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4B7" w:rsidRDefault="0023523D" w:rsidP="0023523D">
      <w:pPr>
        <w:rPr>
          <w:b/>
          <w:sz w:val="28"/>
          <w:szCs w:val="28"/>
        </w:rPr>
      </w:pPr>
      <w:r w:rsidRPr="00580EFF">
        <w:rPr>
          <w:b/>
          <w:sz w:val="28"/>
          <w:szCs w:val="28"/>
        </w:rPr>
        <w:t>上海永安店</w:t>
      </w:r>
    </w:p>
    <w:p w:rsidR="0023523D" w:rsidRPr="00580EFF" w:rsidRDefault="008634B7" w:rsidP="0023523D">
      <w:pPr>
        <w:rPr>
          <w:b/>
          <w:sz w:val="28"/>
          <w:szCs w:val="28"/>
        </w:rPr>
      </w:pPr>
      <w:proofErr w:type="spellStart"/>
      <w:r>
        <w:rPr>
          <w:rFonts w:ascii="小塚ゴシック Pro R" w:eastAsia="小塚ゴシック Pro R" w:hAnsi="小塚ゴシック Pro R" w:cs="小塚ゴシック Pro R" w:hint="eastAsia"/>
          <w:kern w:val="0"/>
          <w:lang w:eastAsia="en-US"/>
        </w:rPr>
        <w:t>地址</w:t>
      </w:r>
      <w:proofErr w:type="spellEnd"/>
      <w:r>
        <w:rPr>
          <w:rFonts w:ascii="Arial" w:eastAsiaTheme="minorHAnsi" w:hAnsi="Arial" w:cs="Arial"/>
          <w:kern w:val="0"/>
          <w:lang w:eastAsia="en-US"/>
        </w:rPr>
        <w:t xml:space="preserve">: </w:t>
      </w:r>
      <w:r>
        <w:rPr>
          <w:rFonts w:ascii="小塚ゴシック Pro R" w:eastAsia="小塚ゴシック Pro R" w:hAnsi="小塚ゴシック Pro R" w:cs="小塚ゴシック Pro R" w:hint="eastAsia"/>
          <w:kern w:val="0"/>
          <w:lang w:eastAsia="en-US"/>
        </w:rPr>
        <w:t>上海市黃浦區南京東路</w:t>
      </w:r>
      <w:r>
        <w:rPr>
          <w:rFonts w:ascii="Arial" w:eastAsiaTheme="minorHAnsi" w:hAnsi="Arial" w:cs="Arial"/>
          <w:kern w:val="0"/>
          <w:lang w:eastAsia="en-US"/>
        </w:rPr>
        <w:t xml:space="preserve">6 3 5 </w:t>
      </w:r>
      <w:proofErr w:type="spellStart"/>
      <w:r>
        <w:rPr>
          <w:rFonts w:ascii="小塚ゴシック Pro R" w:eastAsia="小塚ゴシック Pro R" w:hAnsi="小塚ゴシック Pro R" w:cs="小塚ゴシック Pro R" w:hint="eastAsia"/>
          <w:kern w:val="0"/>
          <w:lang w:eastAsia="en-US"/>
        </w:rPr>
        <w:t>號</w:t>
      </w:r>
      <w:r>
        <w:rPr>
          <w:rFonts w:ascii="小塚ゴシック Pro R" w:eastAsia="小塚ゴシック Pro R" w:hAnsi="小塚ゴシック Pro R" w:cs="小塚ゴシック Pro R" w:hint="eastAsia"/>
          <w:color w:val="F90000"/>
          <w:kern w:val="0"/>
          <w:lang w:eastAsia="en-US"/>
        </w:rPr>
        <w:t>永安百貨一層</w:t>
      </w:r>
      <w:proofErr w:type="spellEnd"/>
    </w:p>
    <w:p w:rsidR="0023523D" w:rsidRPr="00580EFF" w:rsidRDefault="0023523D" w:rsidP="0023523D"/>
    <w:p w:rsidR="007B78F8" w:rsidRDefault="0023523D" w:rsidP="0023523D">
      <w:pPr>
        <w:tabs>
          <w:tab w:val="left" w:pos="6880"/>
        </w:tabs>
        <w:ind w:rightChars="599" w:right="1438"/>
      </w:pPr>
      <w:r w:rsidRPr="00563EEA">
        <w:t>周生生於上海的</w:t>
      </w:r>
      <w:r w:rsidRPr="00563EEA">
        <w:rPr>
          <w:rFonts w:hint="eastAsia"/>
        </w:rPr>
        <w:t>永安</w:t>
      </w:r>
      <w:r w:rsidRPr="00563EEA">
        <w:t>旗艦店坐落時尚熱點南京步行街，與該區琳瑯滿目的奢華商店並立</w:t>
      </w:r>
      <w:r w:rsidRPr="00563EEA">
        <w:rPr>
          <w:rFonts w:hint="eastAsia"/>
        </w:rPr>
        <w:t>。</w:t>
      </w:r>
      <w:r w:rsidRPr="00563EEA">
        <w:t>旗艦店佔地</w:t>
      </w:r>
      <w:r w:rsidRPr="00563EEA">
        <w:t>1700</w:t>
      </w:r>
      <w:r>
        <w:rPr>
          <w:rFonts w:hint="eastAsia"/>
        </w:rPr>
        <w:t>平方</w:t>
      </w:r>
      <w:r w:rsidRPr="00563EEA">
        <w:rPr>
          <w:rFonts w:hint="eastAsia"/>
        </w:rPr>
        <w:t>呎</w:t>
      </w:r>
      <w:r w:rsidRPr="00563EEA">
        <w:t>，裝潢</w:t>
      </w:r>
      <w:r w:rsidR="008634B7">
        <w:t>別具</w:t>
      </w:r>
      <w:r w:rsidR="008634B7" w:rsidRPr="00563EEA">
        <w:rPr>
          <w:rFonts w:hint="eastAsia"/>
        </w:rPr>
        <w:t>摩登</w:t>
      </w:r>
      <w:r w:rsidR="008634B7" w:rsidRPr="00563EEA">
        <w:t>氣派</w:t>
      </w:r>
      <w:r w:rsidRPr="00563EEA">
        <w:t>。該旗艦店</w:t>
      </w:r>
      <w:r w:rsidRPr="00563EEA">
        <w:rPr>
          <w:rFonts w:hint="eastAsia"/>
        </w:rPr>
        <w:t>秉承周生生一站式購物體驗的概念，設有多個專區陳列各式各樣的</w:t>
      </w:r>
      <w:r>
        <w:rPr>
          <w:rFonts w:hint="eastAsia"/>
        </w:rPr>
        <w:t>尊貴</w:t>
      </w:r>
      <w:r w:rsidRPr="00563EEA">
        <w:t>產品，</w:t>
      </w:r>
      <w:r w:rsidRPr="00563EEA">
        <w:rPr>
          <w:rFonts w:hint="eastAsia"/>
        </w:rPr>
        <w:t>是城中品牌產品種類最多的周生生專賣店</w:t>
      </w:r>
      <w:r>
        <w:rPr>
          <w:rFonts w:hint="eastAsia"/>
        </w:rPr>
        <w:t>之一</w:t>
      </w:r>
      <w:r w:rsidRPr="00563EEA">
        <w:rPr>
          <w:rFonts w:hint="eastAsia"/>
        </w:rPr>
        <w:t>。此外，本店</w:t>
      </w:r>
      <w:r w:rsidRPr="00563EEA">
        <w:t>首</w:t>
      </w:r>
      <w:r>
        <w:rPr>
          <w:rFonts w:hint="eastAsia"/>
        </w:rPr>
        <w:t>次引入「</w:t>
      </w:r>
      <w:r w:rsidRPr="00563EEA">
        <w:t xml:space="preserve">Fine </w:t>
      </w:r>
      <w:proofErr w:type="spellStart"/>
      <w:r w:rsidRPr="00563EEA">
        <w:t>Jewellery</w:t>
      </w:r>
      <w:proofErr w:type="spellEnd"/>
      <w:r w:rsidRPr="00563EEA">
        <w:t>專區</w:t>
      </w:r>
      <w:r>
        <w:rPr>
          <w:rFonts w:hint="eastAsia"/>
        </w:rPr>
        <w:t>」</w:t>
      </w:r>
      <w:r w:rsidRPr="00563EEA">
        <w:t>，</w:t>
      </w:r>
      <w:r w:rsidRPr="00563EEA">
        <w:rPr>
          <w:rFonts w:hint="eastAsia"/>
        </w:rPr>
        <w:t>為熱愛時尚品味的人士呈獻極盡華麗的高級珠寶首飾，為這個新興時尚之都帶來奢華瑰麗的魅力。</w:t>
      </w:r>
    </w:p>
    <w:p w:rsidR="0023523D" w:rsidRDefault="0023523D" w:rsidP="0023523D">
      <w:pPr>
        <w:tabs>
          <w:tab w:val="left" w:pos="6880"/>
        </w:tabs>
        <w:ind w:rightChars="599" w:right="1438"/>
      </w:pPr>
    </w:p>
    <w:p w:rsidR="0023523D" w:rsidRDefault="0023523D" w:rsidP="0023523D">
      <w:pPr>
        <w:tabs>
          <w:tab w:val="left" w:pos="6880"/>
        </w:tabs>
        <w:ind w:rightChars="599" w:right="1438"/>
      </w:pPr>
    </w:p>
    <w:p w:rsidR="008634B7" w:rsidRDefault="0023523D" w:rsidP="0023523D">
      <w:pPr>
        <w:tabs>
          <w:tab w:val="left" w:pos="6880"/>
        </w:tabs>
        <w:ind w:rightChars="599" w:right="1438"/>
      </w:pPr>
      <w:r>
        <w:t>上海一百</w:t>
      </w:r>
      <w:r w:rsidR="007B78F8">
        <w:t>店</w:t>
      </w:r>
    </w:p>
    <w:p w:rsidR="007B78F8" w:rsidRDefault="008634B7" w:rsidP="0023523D">
      <w:pPr>
        <w:tabs>
          <w:tab w:val="left" w:pos="6880"/>
        </w:tabs>
        <w:ind w:rightChars="599" w:right="1438"/>
      </w:pPr>
      <w:r>
        <w:rPr>
          <w:rFonts w:ascii="小塚ゴシック Pro R" w:eastAsia="小塚ゴシック Pro R" w:hAnsi="小塚ゴシック Pro R" w:cs="小塚ゴシック Pro R" w:hint="eastAsia"/>
          <w:kern w:val="0"/>
          <w:lang w:eastAsia="en-US"/>
        </w:rPr>
        <w:t>地址</w:t>
      </w:r>
      <w:proofErr w:type="gramStart"/>
      <w:r>
        <w:rPr>
          <w:rFonts w:ascii="Arial" w:eastAsiaTheme="minorHAnsi" w:hAnsi="Arial" w:cs="Arial"/>
          <w:kern w:val="0"/>
          <w:lang w:eastAsia="en-US"/>
        </w:rPr>
        <w:t>:</w:t>
      </w:r>
      <w:r>
        <w:rPr>
          <w:rFonts w:ascii="小塚ゴシック Pro R" w:eastAsia="小塚ゴシック Pro R" w:hAnsi="小塚ゴシック Pro R" w:cs="小塚ゴシック Pro R" w:hint="eastAsia"/>
          <w:kern w:val="0"/>
          <w:lang w:eastAsia="en-US"/>
        </w:rPr>
        <w:t>上海市黃浦區南京東路</w:t>
      </w:r>
      <w:r>
        <w:rPr>
          <w:rFonts w:ascii="Arial" w:eastAsiaTheme="minorHAnsi" w:hAnsi="Arial" w:cs="Arial"/>
          <w:kern w:val="0"/>
          <w:lang w:eastAsia="en-US"/>
        </w:rPr>
        <w:t>8</w:t>
      </w:r>
      <w:proofErr w:type="gramEnd"/>
      <w:r>
        <w:rPr>
          <w:rFonts w:ascii="Arial" w:eastAsiaTheme="minorHAnsi" w:hAnsi="Arial" w:cs="Arial"/>
          <w:kern w:val="0"/>
          <w:lang w:eastAsia="en-US"/>
        </w:rPr>
        <w:t xml:space="preserve"> 3 0 </w:t>
      </w:r>
      <w:proofErr w:type="spellStart"/>
      <w:r>
        <w:rPr>
          <w:rFonts w:ascii="小塚ゴシック Pro R" w:eastAsia="小塚ゴシック Pro R" w:hAnsi="小塚ゴシック Pro R" w:cs="小塚ゴシック Pro R" w:hint="eastAsia"/>
          <w:kern w:val="0"/>
          <w:lang w:eastAsia="en-US"/>
        </w:rPr>
        <w:t>號</w:t>
      </w:r>
      <w:r>
        <w:rPr>
          <w:rFonts w:ascii="小塚ゴシック Pro R" w:eastAsia="小塚ゴシック Pro R" w:hAnsi="小塚ゴシック Pro R" w:cs="小塚ゴシック Pro R" w:hint="eastAsia"/>
          <w:color w:val="F90000"/>
          <w:kern w:val="0"/>
          <w:lang w:eastAsia="en-US"/>
        </w:rPr>
        <w:t>第一百貨商店一層</w:t>
      </w:r>
      <w:proofErr w:type="spellEnd"/>
    </w:p>
    <w:p w:rsidR="00980BB8" w:rsidRPr="0023523D" w:rsidRDefault="007B78F8" w:rsidP="007B78F8">
      <w:pPr>
        <w:tabs>
          <w:tab w:val="left" w:pos="6880"/>
        </w:tabs>
        <w:ind w:rightChars="599" w:right="1438"/>
      </w:pPr>
      <w:r>
        <w:t>上海一百店位於於南京</w:t>
      </w:r>
      <w:r w:rsidR="008634B7">
        <w:t>路</w:t>
      </w:r>
      <w:r>
        <w:t>步行街的起點，坐享這個時尚熱點人流暢旺之利。該店</w:t>
      </w:r>
      <w:r w:rsidRPr="00563EEA">
        <w:rPr>
          <w:rFonts w:hint="eastAsia"/>
        </w:rPr>
        <w:t>摩登</w:t>
      </w:r>
      <w:r w:rsidRPr="00563EEA">
        <w:t>氣派的裝潢與古雅</w:t>
      </w:r>
      <w:r>
        <w:rPr>
          <w:rFonts w:hint="eastAsia"/>
        </w:rPr>
        <w:t>懷舊</w:t>
      </w:r>
      <w:r w:rsidRPr="00563EEA">
        <w:t>的外牆形成強烈的對比。該旗艦店</w:t>
      </w:r>
      <w:r w:rsidRPr="00563EEA">
        <w:rPr>
          <w:rFonts w:hint="eastAsia"/>
        </w:rPr>
        <w:t>秉承周生生一站式購物體驗的概念</w:t>
      </w:r>
      <w:r>
        <w:t>。</w:t>
      </w:r>
    </w:p>
    <w:sectPr w:rsidR="00980BB8" w:rsidRPr="0023523D" w:rsidSect="0023523D">
      <w:pgSz w:w="12240" w:h="15840"/>
      <w:pgMar w:top="567" w:right="567" w:bottom="567" w:left="1134" w:gutter="0"/>
      <w:cols w:space="425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新細明體"/>
    <w:charset w:val="51"/>
    <w:family w:val="auto"/>
    <w:pitch w:val="variable"/>
    <w:sig w:usb0="00000001" w:usb1="00000000" w:usb2="01000408" w:usb3="00000000" w:csb0="00100000" w:csb1="00000000"/>
  </w:font>
  <w:font w:name="小塚ゴシック Pro R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30436"/>
    <w:rsid w:val="001258E6"/>
    <w:rsid w:val="00203FC7"/>
    <w:rsid w:val="0023523D"/>
    <w:rsid w:val="00391D9C"/>
    <w:rsid w:val="007B78F8"/>
    <w:rsid w:val="00833F2E"/>
    <w:rsid w:val="008634B7"/>
    <w:rsid w:val="00980BB8"/>
    <w:rsid w:val="009E71A5"/>
    <w:rsid w:val="00CC1DDF"/>
    <w:rsid w:val="00D22CD5"/>
    <w:rsid w:val="00D30436"/>
    <w:rsid w:val="00ED4AB0"/>
    <w:rsid w:val="00EF1384"/>
  </w:rsids>
  <m:mathPr>
    <m:mathFont m:val="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1A5"/>
    <w:pPr>
      <w:widowControl w:val="0"/>
      <w:spacing w:after="0"/>
    </w:pPr>
    <w:rPr>
      <w:rFonts w:ascii="Times New Roman" w:eastAsia="新細明體" w:hAnsi="Times New Roman" w:cs="Times New Roman"/>
      <w:kern w:val="2"/>
      <w:lang w:eastAsia="zh-TW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rsid w:val="001258E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246</Characters>
  <Application>Microsoft Macintosh Word</Application>
  <DocSecurity>0</DocSecurity>
  <Lines>2</Lines>
  <Paragraphs>1</Paragraphs>
  <ScaleCrop>false</ScaleCrop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Wan</dc:creator>
  <cp:keywords/>
  <cp:lastModifiedBy>Ren Wan</cp:lastModifiedBy>
  <cp:revision>5</cp:revision>
  <dcterms:created xsi:type="dcterms:W3CDTF">2009-08-27T11:25:00Z</dcterms:created>
  <dcterms:modified xsi:type="dcterms:W3CDTF">2009-09-02T05:48:00Z</dcterms:modified>
</cp:coreProperties>
</file>